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3204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4D1">
        <w:rPr>
          <w:rFonts w:ascii="Times New Roman" w:hAnsi="Times New Roman" w:cs="Times New Roman"/>
          <w:b/>
          <w:sz w:val="24"/>
          <w:szCs w:val="24"/>
        </w:rPr>
        <w:t xml:space="preserve">Davis Public Library Board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E04D1">
        <w:rPr>
          <w:rFonts w:ascii="Times New Roman" w:hAnsi="Times New Roman" w:cs="Times New Roman"/>
          <w:b/>
          <w:sz w:val="24"/>
          <w:szCs w:val="24"/>
        </w:rPr>
        <w:t>f Trustees Meeting</w:t>
      </w:r>
    </w:p>
    <w:p w14:paraId="58E592CD" w14:textId="4D30E8A8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Meeting Date: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68542549"/>
          <w:placeholder>
            <w:docPart w:val="843B59517C794E7DA3907E585BE3AFF0"/>
          </w:placeholder>
          <w:text/>
        </w:sdtPr>
        <w:sdtEndPr/>
        <w:sdtContent>
          <w:r w:rsidR="006A35DE">
            <w:rPr>
              <w:rFonts w:ascii="Times New Roman" w:hAnsi="Times New Roman" w:cs="Times New Roman"/>
            </w:rPr>
            <w:t>January 16, 2019</w:t>
          </w:r>
        </w:sdtContent>
      </w:sdt>
    </w:p>
    <w:p w14:paraId="7A3DAA05" w14:textId="7F1387FE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76247397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Alexia Currie, </w:t>
          </w:r>
          <w:r w:rsidR="006A35DE">
            <w:rPr>
              <w:rFonts w:ascii="Times New Roman" w:hAnsi="Times New Roman" w:cs="Times New Roman"/>
            </w:rPr>
            <w:t>Geri Bailey</w:t>
          </w:r>
          <w:r>
            <w:rPr>
              <w:rFonts w:ascii="Times New Roman" w:hAnsi="Times New Roman" w:cs="Times New Roman"/>
            </w:rPr>
            <w:t>, Lauren Rettig, Margo Santoro</w:t>
          </w:r>
        </w:sdtContent>
      </w:sdt>
    </w:p>
    <w:p w14:paraId="2AB08312" w14:textId="26E9E82E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Meeting called to ord</w:t>
      </w:r>
      <w:bookmarkStart w:id="0" w:name="_GoBack"/>
      <w:bookmarkEnd w:id="0"/>
      <w:r w:rsidRPr="00BE04D1">
        <w:rPr>
          <w:rFonts w:ascii="Times New Roman" w:hAnsi="Times New Roman" w:cs="Times New Roman"/>
          <w:b/>
        </w:rPr>
        <w:t>er at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73042404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1:</w:t>
          </w:r>
          <w:r w:rsidR="007B244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0 p.m.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BE04D1">
        <w:rPr>
          <w:rFonts w:ascii="Times New Roman" w:hAnsi="Times New Roman" w:cs="Times New Roman"/>
          <w:b/>
        </w:rPr>
        <w:t>by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39240688"/>
          <w:placeholder>
            <w:docPart w:val="843B59517C794E7DA3907E585BE3AFF0"/>
          </w:placeholder>
          <w:text/>
        </w:sdtPr>
        <w:sdtEndPr/>
        <w:sdtContent>
          <w:r w:rsidR="006A35DE">
            <w:rPr>
              <w:rFonts w:ascii="Times New Roman" w:hAnsi="Times New Roman" w:cs="Times New Roman"/>
            </w:rPr>
            <w:t>Geri</w:t>
          </w:r>
        </w:sdtContent>
      </w:sdt>
    </w:p>
    <w:p w14:paraId="50A109C0" w14:textId="3470F72C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Correspondence: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06504605"/>
          <w:placeholder>
            <w:docPart w:val="843B59517C794E7DA3907E585BE3AFF0"/>
          </w:placeholder>
          <w:text/>
        </w:sdtPr>
        <w:sdtEndPr/>
        <w:sdtContent>
          <w:r w:rsidR="006A35DE">
            <w:rPr>
              <w:rFonts w:ascii="Times New Roman" w:hAnsi="Times New Roman" w:cs="Times New Roman"/>
            </w:rPr>
            <w:t>No correspondence.</w:t>
          </w:r>
        </w:sdtContent>
      </w:sdt>
    </w:p>
    <w:p w14:paraId="4CFFFE24" w14:textId="10251D53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Minutes: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76872386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Approved </w:t>
          </w:r>
          <w:r w:rsidR="006A35DE">
            <w:rPr>
              <w:rFonts w:ascii="Times New Roman" w:hAnsi="Times New Roman" w:cs="Times New Roman"/>
            </w:rPr>
            <w:t>November</w:t>
          </w:r>
          <w:r w:rsidR="007B2445">
            <w:rPr>
              <w:rFonts w:ascii="Times New Roman" w:hAnsi="Times New Roman" w:cs="Times New Roman"/>
            </w:rPr>
            <w:t xml:space="preserve"> minutes</w:t>
          </w:r>
          <w:r>
            <w:rPr>
              <w:rFonts w:ascii="Times New Roman" w:hAnsi="Times New Roman" w:cs="Times New Roman"/>
            </w:rPr>
            <w:t xml:space="preserve">.  </w:t>
          </w:r>
        </w:sdtContent>
      </w:sdt>
    </w:p>
    <w:p w14:paraId="13C57A6E" w14:textId="30D64834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Treasurer’s Report: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660875377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Presented by Treasurer.  </w:t>
          </w:r>
          <w:r w:rsidR="00DE50F4">
            <w:rPr>
              <w:rFonts w:ascii="Times New Roman" w:hAnsi="Times New Roman" w:cs="Times New Roman"/>
            </w:rPr>
            <w:t>Approved.</w:t>
          </w:r>
        </w:sdtContent>
      </w:sdt>
    </w:p>
    <w:p w14:paraId="19F68F27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 xml:space="preserve">Librarian Report:  </w:t>
      </w:r>
    </w:p>
    <w:sdt>
      <w:sdtPr>
        <w:rPr>
          <w:rFonts w:ascii="Times New Roman" w:hAnsi="Times New Roman" w:cs="Times New Roman"/>
        </w:rPr>
        <w:id w:val="-633561764"/>
        <w:placeholder>
          <w:docPart w:val="12B8D67AE69D4D9FB459C9F465A63D49"/>
        </w:placeholder>
        <w:docPartList>
          <w:docPartGallery w:val="Quick Parts"/>
        </w:docPartList>
      </w:sdtPr>
      <w:sdtEndPr/>
      <w:sdtContent>
        <w:p w14:paraId="22DE7FB2" w14:textId="654C6A6D" w:rsidR="004207DE" w:rsidRPr="00EA5749" w:rsidRDefault="004207DE" w:rsidP="004207DE">
          <w:pPr>
            <w:pStyle w:val="ListParagraph"/>
            <w:numPr>
              <w:ilvl w:val="0"/>
              <w:numId w:val="2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Lauren presented Librarian Report.</w:t>
          </w:r>
          <w:r w:rsidR="00DE50F4">
            <w:rPr>
              <w:rFonts w:ascii="Times New Roman" w:hAnsi="Times New Roman" w:cs="Times New Roman"/>
            </w:rPr>
            <w:t xml:space="preserve">  </w:t>
          </w:r>
          <w:r w:rsidR="0063130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  </w:t>
          </w:r>
        </w:p>
      </w:sdtContent>
    </w:sdt>
    <w:p w14:paraId="4CD58FCD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 xml:space="preserve">Old Business:  </w:t>
      </w:r>
    </w:p>
    <w:sdt>
      <w:sdtPr>
        <w:rPr>
          <w:rFonts w:ascii="Times New Roman" w:hAnsi="Times New Roman" w:cs="Times New Roman"/>
        </w:rPr>
        <w:id w:val="-1341843621"/>
        <w:placeholder>
          <w:docPart w:val="12B8D67AE69D4D9FB459C9F465A63D49"/>
        </w:placeholder>
        <w:docPartList>
          <w:docPartGallery w:val="Quick Parts"/>
        </w:docPartList>
      </w:sdtPr>
      <w:sdtEndPr>
        <w:rPr>
          <w:rFonts w:asciiTheme="minorHAnsi" w:hAnsiTheme="minorHAnsi" w:cstheme="minorBidi"/>
        </w:rPr>
      </w:sdtEndPr>
      <w:sdtContent>
        <w:p w14:paraId="37FA97E5" w14:textId="44EF6FC3" w:rsidR="004207DE" w:rsidRPr="00260139" w:rsidRDefault="002F2D14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Stonewall repair</w:t>
          </w:r>
          <w:r w:rsidR="00F83C6C">
            <w:rPr>
              <w:rFonts w:ascii="Times New Roman" w:hAnsi="Times New Roman" w:cs="Times New Roman"/>
            </w:rPr>
            <w:t xml:space="preserve"> put off to spring</w:t>
          </w:r>
          <w:r w:rsidR="005F4059">
            <w:rPr>
              <w:rFonts w:ascii="Times New Roman" w:hAnsi="Times New Roman" w:cs="Times New Roman"/>
            </w:rPr>
            <w:t>.</w:t>
          </w:r>
        </w:p>
        <w:p w14:paraId="23A1FFAA" w14:textId="1BD38375" w:rsidR="004207DE" w:rsidRDefault="00F83C6C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Gazebo Ramp, temporary one seems to be best bet. Defer to Feb</w:t>
          </w:r>
          <w:r w:rsidR="005F4059">
            <w:rPr>
              <w:rFonts w:ascii="Times New Roman" w:hAnsi="Times New Roman" w:cs="Times New Roman"/>
            </w:rPr>
            <w:t>.</w:t>
          </w:r>
        </w:p>
        <w:p w14:paraId="16BDCB38" w14:textId="5612AE8E" w:rsidR="008F6335" w:rsidRDefault="00F83C6C" w:rsidP="008F6335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Flooding at front door defer to February.</w:t>
          </w:r>
        </w:p>
        <w:p w14:paraId="79160872" w14:textId="2CFEE5A7" w:rsidR="004207DE" w:rsidRDefault="00F83C6C" w:rsidP="007A678A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Cataloguing status</w:t>
          </w:r>
          <w:r w:rsidR="007A678A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 xml:space="preserve">  Going well, most of children’s done.  Martha still has hours allocated to project.  Estimated completion for children’s catalog should be end of February.</w:t>
          </w:r>
        </w:p>
        <w:p w14:paraId="12925767" w14:textId="3EF2C68E" w:rsidR="00F83C6C" w:rsidRPr="00F83C6C" w:rsidRDefault="00DE65C3" w:rsidP="00F83C6C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We further discussed</w:t>
          </w:r>
          <w:r w:rsidR="00F83C6C" w:rsidRPr="00F83C6C">
            <w:rPr>
              <w:rFonts w:ascii="Times New Roman" w:hAnsi="Times New Roman" w:cs="Times New Roman"/>
            </w:rPr>
            <w:t xml:space="preserve"> possibility of holding a café hour at DPL.  </w:t>
          </w:r>
          <w:r>
            <w:rPr>
              <w:rFonts w:ascii="Times New Roman" w:hAnsi="Times New Roman" w:cs="Times New Roman"/>
            </w:rPr>
            <w:t xml:space="preserve">Pick up Saturday newspaper from Mill Village for café.  </w:t>
          </w:r>
          <w:r w:rsidR="00F83C6C" w:rsidRPr="00F83C6C">
            <w:rPr>
              <w:rFonts w:ascii="Times New Roman" w:hAnsi="Times New Roman" w:cs="Times New Roman"/>
            </w:rPr>
            <w:t xml:space="preserve">  </w:t>
          </w:r>
          <w:r w:rsidR="00BF49E5">
            <w:rPr>
              <w:rFonts w:ascii="Times New Roman" w:hAnsi="Times New Roman" w:cs="Times New Roman"/>
            </w:rPr>
            <w:t>Starting February, open to name suggestions from attendees of first café.</w:t>
          </w:r>
        </w:p>
        <w:p w14:paraId="292F09E1" w14:textId="045A12A6" w:rsidR="004207DE" w:rsidRPr="0030192D" w:rsidRDefault="00BF49E5" w:rsidP="00C33999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No problems reported from current hours.  Continue same times.</w:t>
          </w:r>
        </w:p>
      </w:sdtContent>
    </w:sdt>
    <w:p w14:paraId="0C9AB9E2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>New Business:</w:t>
      </w:r>
    </w:p>
    <w:sdt>
      <w:sdtPr>
        <w:id w:val="215705329"/>
        <w:placeholder>
          <w:docPart w:val="12B8D67AE69D4D9FB459C9F465A63D49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</w:rPr>
      </w:sdtEndPr>
      <w:sdtContent>
        <w:p w14:paraId="0CE5DEF5" w14:textId="44A86177" w:rsidR="004207DE" w:rsidRPr="0030192D" w:rsidRDefault="004207DE" w:rsidP="0030192D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790E25">
            <w:rPr>
              <w:rFonts w:ascii="Times New Roman" w:hAnsi="Times New Roman" w:cs="Times New Roman"/>
            </w:rPr>
            <w:t xml:space="preserve"> </w:t>
          </w:r>
        </w:p>
        <w:p w14:paraId="1F7C68FE" w14:textId="3127FDEF" w:rsidR="00687AA4" w:rsidRPr="003B4CA6" w:rsidRDefault="00841AC6" w:rsidP="003B4CA6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Goal is to increase number of programs by 2 and therefore increase the budget accordingly.</w:t>
          </w:r>
          <w:r w:rsidRPr="003B4CA6">
            <w:rPr>
              <w:rFonts w:ascii="Times New Roman" w:hAnsi="Times New Roman" w:cs="Times New Roman"/>
            </w:rPr>
            <w:t xml:space="preserve"> </w:t>
          </w:r>
        </w:p>
        <w:p w14:paraId="12913939" w14:textId="698C056D" w:rsidR="00EB6DA8" w:rsidRPr="00841AC6" w:rsidRDefault="003B4CA6" w:rsidP="00841AC6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Nameplates discussed for library staff</w:t>
          </w:r>
          <w:r w:rsidR="00A41095" w:rsidRPr="00841AC6">
            <w:rPr>
              <w:rFonts w:ascii="Times New Roman" w:hAnsi="Times New Roman" w:cs="Times New Roman"/>
            </w:rPr>
            <w:t>.</w:t>
          </w:r>
        </w:p>
        <w:p w14:paraId="1BC96903" w14:textId="796FDDC6" w:rsidR="003B4CA6" w:rsidRDefault="003B4CA6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Lauren to notify WMUR for cancellations of programs due to weather</w:t>
          </w:r>
        </w:p>
        <w:p w14:paraId="539BF08F" w14:textId="71772377" w:rsidR="004D2AE4" w:rsidRPr="004D2AE4" w:rsidRDefault="004D2AE4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222222"/>
            </w:rPr>
            <w:t>W</w:t>
          </w:r>
          <w:r w:rsidRPr="004D2AE4">
            <w:rPr>
              <w:rFonts w:ascii="Times New Roman" w:hAnsi="Times New Roman" w:cs="Times New Roman"/>
              <w:color w:val="222222"/>
            </w:rPr>
            <w:t>e reviewed the first draft of the proposed budget. Heat, dues and payroll pro</w:t>
          </w:r>
          <w:r>
            <w:rPr>
              <w:rFonts w:ascii="Times New Roman" w:hAnsi="Times New Roman" w:cs="Times New Roman"/>
              <w:color w:val="222222"/>
            </w:rPr>
            <w:t>po</w:t>
          </w:r>
          <w:r w:rsidRPr="004D2AE4">
            <w:rPr>
              <w:rFonts w:ascii="Times New Roman" w:hAnsi="Times New Roman" w:cs="Times New Roman"/>
              <w:color w:val="222222"/>
            </w:rPr>
            <w:t>sed changes still need additional input. </w:t>
          </w:r>
        </w:p>
        <w:p w14:paraId="6231BA89" w14:textId="77777777" w:rsidR="00564EBC" w:rsidRDefault="003B4CA6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Lexie will manage the draft budget</w:t>
          </w:r>
          <w:r w:rsidR="00EB6DA8">
            <w:rPr>
              <w:rFonts w:ascii="Times New Roman" w:hAnsi="Times New Roman" w:cs="Times New Roman"/>
            </w:rPr>
            <w:t>.</w:t>
          </w:r>
        </w:p>
        <w:p w14:paraId="7BC7C70F" w14:textId="5CBE8A0B" w:rsidR="001940AD" w:rsidRDefault="00081034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Holiday schedule 2019 Labor Day and Christmas.  2020 </w:t>
          </w:r>
          <w:r w:rsidR="001940AD">
            <w:rPr>
              <w:rFonts w:ascii="Times New Roman" w:hAnsi="Times New Roman" w:cs="Times New Roman"/>
            </w:rPr>
            <w:t>New Year’s Day and</w:t>
          </w:r>
          <w:r>
            <w:rPr>
              <w:rFonts w:ascii="Times New Roman" w:hAnsi="Times New Roman" w:cs="Times New Roman"/>
            </w:rPr>
            <w:t xml:space="preserve"> Memorial Day</w:t>
          </w:r>
          <w:r w:rsidR="001940AD">
            <w:rPr>
              <w:rFonts w:ascii="Times New Roman" w:hAnsi="Times New Roman" w:cs="Times New Roman"/>
            </w:rPr>
            <w:t>.</w:t>
          </w:r>
        </w:p>
        <w:p w14:paraId="48F0D333" w14:textId="613D5F0D" w:rsidR="004207DE" w:rsidRPr="00096B9F" w:rsidRDefault="0079118A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 February Lauren will submit information for annual report.</w:t>
          </w:r>
        </w:p>
      </w:sdtContent>
    </w:sdt>
    <w:sdt>
      <w:sdtPr>
        <w:rPr>
          <w:rFonts w:ascii="Times New Roman" w:hAnsi="Times New Roman" w:cs="Times New Roman"/>
        </w:rPr>
        <w:id w:val="-620307404"/>
        <w:placeholder>
          <w:docPart w:val="12B8D67AE69D4D9FB459C9F465A63D49"/>
        </w:placeholder>
        <w:docPartList>
          <w:docPartGallery w:val="Quick Parts"/>
        </w:docPartList>
      </w:sdtPr>
      <w:sdtEndPr/>
      <w:sdtContent>
        <w:p w14:paraId="59E332DA" w14:textId="77777777" w:rsidR="004207DE" w:rsidRPr="00EA5749" w:rsidRDefault="008A5E41" w:rsidP="004207DE">
          <w:pPr>
            <w:pStyle w:val="ListParagraph"/>
            <w:spacing w:before="240" w:after="0" w:line="240" w:lineRule="auto"/>
            <w:rPr>
              <w:rFonts w:ascii="Times New Roman" w:hAnsi="Times New Roman" w:cs="Times New Roman"/>
            </w:rPr>
          </w:pPr>
        </w:p>
      </w:sdtContent>
    </w:sdt>
    <w:p w14:paraId="7C22C18A" w14:textId="01DA75D6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Meeting adjourned: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28819887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  <w:r w:rsidR="00CB160E">
            <w:rPr>
              <w:rFonts w:ascii="Times New Roman" w:hAnsi="Times New Roman" w:cs="Times New Roman"/>
            </w:rPr>
            <w:t xml:space="preserve">3:25 </w:t>
          </w:r>
          <w:r>
            <w:rPr>
              <w:rFonts w:ascii="Times New Roman" w:hAnsi="Times New Roman" w:cs="Times New Roman"/>
            </w:rPr>
            <w:t>p.m.</w:t>
          </w:r>
        </w:sdtContent>
      </w:sdt>
    </w:p>
    <w:p w14:paraId="5C67BDFF" w14:textId="6288CCF8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Next meeting date:</w:t>
      </w:r>
      <w:r>
        <w:rPr>
          <w:rFonts w:ascii="Times New Roman" w:hAnsi="Times New Roman" w:cs="Times New Roman"/>
        </w:rPr>
        <w:t xml:space="preserve"> </w:t>
      </w:r>
      <w:r w:rsidR="006D09E1">
        <w:rPr>
          <w:rFonts w:ascii="Times New Roman" w:hAnsi="Times New Roman" w:cs="Times New Roman"/>
        </w:rPr>
        <w:t>February 20, 2019</w:t>
      </w:r>
    </w:p>
    <w:p w14:paraId="12F0CB03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>Margo Santoro, Secretary</w:t>
      </w:r>
    </w:p>
    <w:p w14:paraId="7908BA45" w14:textId="77777777" w:rsidR="00753B7F" w:rsidRDefault="00753B7F"/>
    <w:sectPr w:rsidR="00753B7F" w:rsidSect="001F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912"/>
    <w:multiLevelType w:val="hybridMultilevel"/>
    <w:tmpl w:val="B87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C70"/>
    <w:multiLevelType w:val="hybridMultilevel"/>
    <w:tmpl w:val="320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DE"/>
    <w:rsid w:val="00081034"/>
    <w:rsid w:val="0014278E"/>
    <w:rsid w:val="001940AD"/>
    <w:rsid w:val="001F1450"/>
    <w:rsid w:val="00296AB5"/>
    <w:rsid w:val="002F2D14"/>
    <w:rsid w:val="0030192D"/>
    <w:rsid w:val="003035D3"/>
    <w:rsid w:val="00311C13"/>
    <w:rsid w:val="00395C81"/>
    <w:rsid w:val="003B4CA6"/>
    <w:rsid w:val="004207DE"/>
    <w:rsid w:val="004D2AE4"/>
    <w:rsid w:val="00564EBC"/>
    <w:rsid w:val="005F4059"/>
    <w:rsid w:val="00631307"/>
    <w:rsid w:val="00687AA4"/>
    <w:rsid w:val="006A35DE"/>
    <w:rsid w:val="006D09E1"/>
    <w:rsid w:val="00753B7F"/>
    <w:rsid w:val="00790E25"/>
    <w:rsid w:val="0079118A"/>
    <w:rsid w:val="007A678A"/>
    <w:rsid w:val="007B2445"/>
    <w:rsid w:val="00841AC6"/>
    <w:rsid w:val="008A5E41"/>
    <w:rsid w:val="008F6335"/>
    <w:rsid w:val="00A41095"/>
    <w:rsid w:val="00A7197F"/>
    <w:rsid w:val="00A9205D"/>
    <w:rsid w:val="00BC5B5E"/>
    <w:rsid w:val="00BF49E5"/>
    <w:rsid w:val="00C266AB"/>
    <w:rsid w:val="00C33999"/>
    <w:rsid w:val="00CB160E"/>
    <w:rsid w:val="00CF0210"/>
    <w:rsid w:val="00DE50F4"/>
    <w:rsid w:val="00DE65C3"/>
    <w:rsid w:val="00EB6DA8"/>
    <w:rsid w:val="00F83C6C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A555"/>
  <w15:chartTrackingRefBased/>
  <w15:docId w15:val="{83B9DC3A-C17D-4A9B-97FC-3114CCC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3B59517C794E7DA3907E585BE3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EAEE-8786-45D3-8B96-EC1236CC6793}"/>
      </w:docPartPr>
      <w:docPartBody>
        <w:p w:rsidR="00020A84" w:rsidRDefault="00EE1AD8" w:rsidP="00EE1AD8">
          <w:pPr>
            <w:pStyle w:val="843B59517C794E7DA3907E585BE3AFF0"/>
          </w:pPr>
          <w:r w:rsidRPr="00B3332F">
            <w:rPr>
              <w:rStyle w:val="PlaceholderText"/>
            </w:rPr>
            <w:t>Click here to enter text.</w:t>
          </w:r>
        </w:p>
      </w:docPartBody>
    </w:docPart>
    <w:docPart>
      <w:docPartPr>
        <w:name w:val="12B8D67AE69D4D9FB459C9F465A6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655C-268D-4C0D-9811-738E55B1E851}"/>
      </w:docPartPr>
      <w:docPartBody>
        <w:p w:rsidR="00020A84" w:rsidRDefault="00EE1AD8" w:rsidP="00EE1AD8">
          <w:pPr>
            <w:pStyle w:val="12B8D67AE69D4D9FB459C9F465A63D49"/>
          </w:pPr>
          <w:r w:rsidRPr="00B3332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8"/>
    <w:rsid w:val="00020A84"/>
    <w:rsid w:val="000F31EB"/>
    <w:rsid w:val="00404DFD"/>
    <w:rsid w:val="00D20AC6"/>
    <w:rsid w:val="00DE7D55"/>
    <w:rsid w:val="00E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AD8"/>
    <w:rPr>
      <w:color w:val="808080"/>
    </w:rPr>
  </w:style>
  <w:style w:type="paragraph" w:customStyle="1" w:styleId="843B59517C794E7DA3907E585BE3AFF0">
    <w:name w:val="843B59517C794E7DA3907E585BE3AFF0"/>
    <w:rsid w:val="00EE1AD8"/>
  </w:style>
  <w:style w:type="paragraph" w:customStyle="1" w:styleId="12B8D67AE69D4D9FB459C9F465A63D49">
    <w:name w:val="12B8D67AE69D4D9FB459C9F465A63D49"/>
    <w:rsid w:val="00EE1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Library Patron</cp:lastModifiedBy>
  <cp:revision>10</cp:revision>
  <dcterms:created xsi:type="dcterms:W3CDTF">2019-01-16T17:59:00Z</dcterms:created>
  <dcterms:modified xsi:type="dcterms:W3CDTF">2019-01-28T23:27:00Z</dcterms:modified>
</cp:coreProperties>
</file>