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6A" w:rsidRDefault="009C052D" w:rsidP="00DA3E6A">
      <w:pPr>
        <w:jc w:val="right"/>
        <w:rPr>
          <w:sz w:val="24"/>
          <w:szCs w:val="24"/>
        </w:rPr>
      </w:pPr>
      <w:r>
        <w:rPr>
          <w:sz w:val="24"/>
          <w:szCs w:val="24"/>
        </w:rPr>
        <w:t>Ap</w:t>
      </w:r>
      <w:bookmarkStart w:id="0" w:name="_GoBack"/>
      <w:bookmarkEnd w:id="0"/>
      <w:r>
        <w:rPr>
          <w:sz w:val="24"/>
          <w:szCs w:val="24"/>
        </w:rPr>
        <w:t>proved</w:t>
      </w:r>
    </w:p>
    <w:p w:rsidR="009E52B3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Town of Stoddard</w:t>
      </w:r>
    </w:p>
    <w:p w:rsidR="00980254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Minutes of Meeting August 19, 2021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CC3BE9">
        <w:rPr>
          <w:sz w:val="24"/>
          <w:szCs w:val="24"/>
        </w:rPr>
        <w:t>7</w:t>
      </w:r>
      <w:r w:rsidR="00560850">
        <w:rPr>
          <w:sz w:val="24"/>
          <w:szCs w:val="24"/>
        </w:rPr>
        <w:t>:30 pm.</w:t>
      </w:r>
    </w:p>
    <w:p w:rsidR="00980254" w:rsidRDefault="00560850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80254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was led by the Chairperson.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CC3BE9">
        <w:rPr>
          <w:sz w:val="24"/>
          <w:szCs w:val="24"/>
        </w:rPr>
        <w:t>: Jason</w:t>
      </w:r>
      <w:r w:rsidR="004F62CC">
        <w:rPr>
          <w:sz w:val="24"/>
          <w:szCs w:val="24"/>
        </w:rPr>
        <w:t xml:space="preserve"> Kovarik</w:t>
      </w:r>
      <w:r w:rsidR="00CC3BE9">
        <w:rPr>
          <w:sz w:val="24"/>
          <w:szCs w:val="24"/>
        </w:rPr>
        <w:t>, Doug</w:t>
      </w:r>
      <w:r w:rsidR="004F62CC">
        <w:rPr>
          <w:sz w:val="24"/>
          <w:szCs w:val="24"/>
        </w:rPr>
        <w:t xml:space="preserve"> Summerton</w:t>
      </w:r>
      <w:r w:rsidR="00CC3BE9">
        <w:rPr>
          <w:sz w:val="24"/>
          <w:szCs w:val="24"/>
        </w:rPr>
        <w:t>, Herb</w:t>
      </w:r>
      <w:r w:rsidR="004F62CC">
        <w:rPr>
          <w:sz w:val="24"/>
          <w:szCs w:val="24"/>
        </w:rPr>
        <w:t xml:space="preserve"> Healy</w:t>
      </w:r>
      <w:r w:rsidR="009B0AD3">
        <w:rPr>
          <w:sz w:val="24"/>
          <w:szCs w:val="24"/>
        </w:rPr>
        <w:t xml:space="preserve"> Cha</w:t>
      </w:r>
      <w:r w:rsidR="00A7034B">
        <w:rPr>
          <w:sz w:val="24"/>
          <w:szCs w:val="24"/>
        </w:rPr>
        <w:t>irperson,</w:t>
      </w:r>
      <w:r w:rsidR="00CC3BE9">
        <w:rPr>
          <w:sz w:val="24"/>
          <w:szCs w:val="24"/>
        </w:rPr>
        <w:t xml:space="preserve"> Milosh</w:t>
      </w:r>
      <w:r w:rsidR="004F62CC">
        <w:rPr>
          <w:sz w:val="24"/>
          <w:szCs w:val="24"/>
        </w:rPr>
        <w:t xml:space="preserve"> Bukov</w:t>
      </w:r>
      <w:r w:rsidR="00560850">
        <w:rPr>
          <w:sz w:val="24"/>
          <w:szCs w:val="24"/>
        </w:rPr>
        <w:t>c</w:t>
      </w:r>
      <w:r w:rsidR="004F62CC">
        <w:rPr>
          <w:sz w:val="24"/>
          <w:szCs w:val="24"/>
        </w:rPr>
        <w:t>an</w:t>
      </w:r>
    </w:p>
    <w:p w:rsidR="00CC3BE9" w:rsidRDefault="004F62C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560850">
        <w:rPr>
          <w:sz w:val="24"/>
          <w:szCs w:val="24"/>
        </w:rPr>
        <w:t>Excused</w:t>
      </w:r>
      <w:r>
        <w:rPr>
          <w:sz w:val="24"/>
          <w:szCs w:val="24"/>
        </w:rPr>
        <w:t xml:space="preserve">: </w:t>
      </w:r>
      <w:r w:rsidR="00CC3BE9">
        <w:rPr>
          <w:sz w:val="24"/>
          <w:szCs w:val="24"/>
        </w:rPr>
        <w:t xml:space="preserve"> Franz</w:t>
      </w:r>
      <w:r>
        <w:rPr>
          <w:sz w:val="24"/>
          <w:szCs w:val="24"/>
        </w:rPr>
        <w:t xml:space="preserve"> Haas</w:t>
      </w:r>
      <w:r w:rsidR="00CC3BE9">
        <w:rPr>
          <w:sz w:val="24"/>
          <w:szCs w:val="24"/>
        </w:rPr>
        <w:t>, Bud</w:t>
      </w:r>
      <w:r w:rsidR="00560850">
        <w:rPr>
          <w:sz w:val="24"/>
          <w:szCs w:val="24"/>
        </w:rPr>
        <w:t xml:space="preserve"> Record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9E0C3A" w:rsidRPr="009E0C3A" w:rsidRDefault="009E0C3A" w:rsidP="009E0C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0C3A">
        <w:rPr>
          <w:sz w:val="24"/>
          <w:szCs w:val="24"/>
        </w:rPr>
        <w:t>Re</w:t>
      </w:r>
      <w:r>
        <w:rPr>
          <w:sz w:val="24"/>
          <w:szCs w:val="24"/>
        </w:rPr>
        <w:t>viewed</w:t>
      </w:r>
      <w:r w:rsidRPr="009E0C3A">
        <w:rPr>
          <w:sz w:val="24"/>
          <w:szCs w:val="24"/>
        </w:rPr>
        <w:t xml:space="preserve"> bills from Staples, Keene Sentinel</w:t>
      </w:r>
      <w:r w:rsidR="00560850">
        <w:rPr>
          <w:sz w:val="24"/>
          <w:szCs w:val="24"/>
        </w:rPr>
        <w:t xml:space="preserve"> and</w:t>
      </w:r>
      <w:r w:rsidRPr="009E0C3A">
        <w:rPr>
          <w:sz w:val="24"/>
          <w:szCs w:val="24"/>
        </w:rPr>
        <w:t xml:space="preserve"> Vermouth Computers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7034B" w:rsidRPr="00A7034B" w:rsidRDefault="00A7034B" w:rsidP="00A703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034B">
        <w:rPr>
          <w:sz w:val="24"/>
          <w:szCs w:val="24"/>
        </w:rPr>
        <w:t>Minutes of July 17,</w:t>
      </w:r>
      <w:r w:rsidR="00560850">
        <w:rPr>
          <w:sz w:val="24"/>
          <w:szCs w:val="24"/>
        </w:rPr>
        <w:t xml:space="preserve"> </w:t>
      </w:r>
      <w:r w:rsidRPr="00A7034B">
        <w:rPr>
          <w:sz w:val="24"/>
          <w:szCs w:val="24"/>
        </w:rPr>
        <w:t>2021</w:t>
      </w:r>
      <w:r w:rsidR="00560850">
        <w:rPr>
          <w:sz w:val="24"/>
          <w:szCs w:val="24"/>
        </w:rPr>
        <w:t xml:space="preserve"> meeting.  Doug made a</w:t>
      </w:r>
      <w:r>
        <w:rPr>
          <w:sz w:val="24"/>
          <w:szCs w:val="24"/>
        </w:rPr>
        <w:t xml:space="preserve"> motion to postpone</w:t>
      </w:r>
      <w:r w:rsidR="00560850">
        <w:rPr>
          <w:sz w:val="24"/>
          <w:szCs w:val="24"/>
        </w:rPr>
        <w:t xml:space="preserve"> reviewing</w:t>
      </w:r>
      <w:r>
        <w:rPr>
          <w:sz w:val="24"/>
          <w:szCs w:val="24"/>
        </w:rPr>
        <w:t xml:space="preserve"> minutes </w:t>
      </w:r>
      <w:r w:rsidR="00560850">
        <w:rPr>
          <w:sz w:val="24"/>
          <w:szCs w:val="24"/>
        </w:rPr>
        <w:t xml:space="preserve">until next meeting. </w:t>
      </w:r>
      <w:r>
        <w:rPr>
          <w:sz w:val="24"/>
          <w:szCs w:val="24"/>
        </w:rPr>
        <w:t>M</w:t>
      </w:r>
      <w:r w:rsidR="00560850">
        <w:rPr>
          <w:sz w:val="24"/>
          <w:szCs w:val="24"/>
        </w:rPr>
        <w:t>ilosh second the</w:t>
      </w:r>
      <w:r>
        <w:rPr>
          <w:sz w:val="24"/>
          <w:szCs w:val="24"/>
        </w:rPr>
        <w:t xml:space="preserve"> </w:t>
      </w:r>
      <w:r w:rsidR="00560850">
        <w:rPr>
          <w:sz w:val="24"/>
          <w:szCs w:val="24"/>
        </w:rPr>
        <w:t>motion. The m</w:t>
      </w:r>
      <w:r>
        <w:rPr>
          <w:sz w:val="24"/>
          <w:szCs w:val="24"/>
        </w:rPr>
        <w:t>otion passed</w:t>
      </w:r>
      <w:r w:rsidR="00560850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80254" w:rsidRPr="00980254" w:rsidRDefault="00560850" w:rsidP="00980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new ZBA </w:t>
      </w:r>
      <w:r w:rsidR="00980254" w:rsidRPr="00980254">
        <w:rPr>
          <w:sz w:val="24"/>
          <w:szCs w:val="24"/>
        </w:rPr>
        <w:t>computer</w:t>
      </w:r>
      <w:r w:rsidR="00A7034B">
        <w:rPr>
          <w:sz w:val="24"/>
          <w:szCs w:val="24"/>
        </w:rPr>
        <w:t xml:space="preserve"> </w:t>
      </w:r>
      <w:r>
        <w:rPr>
          <w:sz w:val="24"/>
          <w:szCs w:val="24"/>
        </w:rPr>
        <w:t>has been setup by the Town IT person for security and is in use.</w:t>
      </w:r>
      <w:r w:rsidR="00A7034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A7034B">
        <w:rPr>
          <w:sz w:val="24"/>
          <w:szCs w:val="24"/>
        </w:rPr>
        <w:t>iles</w:t>
      </w:r>
      <w:r w:rsidR="00556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556EDF">
        <w:rPr>
          <w:sz w:val="24"/>
          <w:szCs w:val="24"/>
        </w:rPr>
        <w:t>in process of being transferred</w:t>
      </w:r>
      <w:r>
        <w:rPr>
          <w:sz w:val="24"/>
          <w:szCs w:val="24"/>
        </w:rPr>
        <w:t xml:space="preserve"> from the old computer.</w:t>
      </w:r>
      <w:r w:rsidR="00556EDF">
        <w:rPr>
          <w:sz w:val="24"/>
          <w:szCs w:val="24"/>
        </w:rPr>
        <w:t xml:space="preserve"> </w:t>
      </w:r>
    </w:p>
    <w:p w:rsidR="00980254" w:rsidRPr="00980254" w:rsidRDefault="00980254" w:rsidP="00980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254">
        <w:rPr>
          <w:sz w:val="24"/>
          <w:szCs w:val="24"/>
        </w:rPr>
        <w:t>Voting procedure revisions</w:t>
      </w:r>
      <w:r w:rsidR="00A7034B">
        <w:rPr>
          <w:sz w:val="24"/>
          <w:szCs w:val="24"/>
        </w:rPr>
        <w:t xml:space="preserve"> </w:t>
      </w:r>
      <w:r w:rsidR="00560850">
        <w:rPr>
          <w:sz w:val="24"/>
          <w:szCs w:val="24"/>
        </w:rPr>
        <w:t xml:space="preserve">have been </w:t>
      </w:r>
      <w:r w:rsidR="00A7034B">
        <w:rPr>
          <w:sz w:val="24"/>
          <w:szCs w:val="24"/>
        </w:rPr>
        <w:t>tabled until next month.</w:t>
      </w:r>
    </w:p>
    <w:p w:rsidR="00A7034B" w:rsidRPr="009D23AA" w:rsidRDefault="009D23AA" w:rsidP="009802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chairperson shared</w:t>
      </w:r>
      <w:r w:rsidR="00556EDF" w:rsidRPr="009D23AA">
        <w:rPr>
          <w:sz w:val="24"/>
          <w:szCs w:val="24"/>
        </w:rPr>
        <w:t xml:space="preserve"> reference material </w:t>
      </w:r>
      <w:r>
        <w:rPr>
          <w:sz w:val="24"/>
          <w:szCs w:val="24"/>
        </w:rPr>
        <w:t>with</w:t>
      </w:r>
      <w:r w:rsidR="00556EDF" w:rsidRPr="009D23AA">
        <w:rPr>
          <w:sz w:val="24"/>
          <w:szCs w:val="24"/>
        </w:rPr>
        <w:t xml:space="preserve"> members.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80254" w:rsidRPr="00980254" w:rsidRDefault="00980254" w:rsidP="009802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0254">
        <w:rPr>
          <w:sz w:val="24"/>
          <w:szCs w:val="24"/>
        </w:rPr>
        <w:t>Other ZBA procedures-revisions</w:t>
      </w:r>
      <w:r w:rsidR="00556EDF">
        <w:rPr>
          <w:sz w:val="24"/>
          <w:szCs w:val="24"/>
        </w:rPr>
        <w:t xml:space="preserve"> - tabled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</w:p>
    <w:p w:rsidR="0046584D" w:rsidRDefault="00CC3BE9" w:rsidP="009802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84D">
        <w:rPr>
          <w:sz w:val="24"/>
          <w:szCs w:val="24"/>
        </w:rPr>
        <w:t xml:space="preserve">Toni Capriglione </w:t>
      </w:r>
      <w:r w:rsidR="00EF67BD" w:rsidRPr="0046584D">
        <w:rPr>
          <w:sz w:val="24"/>
          <w:szCs w:val="24"/>
        </w:rPr>
        <w:t>appeared before the Board to ask questions regarding the difficulty she is having</w:t>
      </w:r>
      <w:r w:rsidR="009D157B" w:rsidRPr="0046584D">
        <w:rPr>
          <w:sz w:val="24"/>
          <w:szCs w:val="24"/>
        </w:rPr>
        <w:t xml:space="preserve"> selling her</w:t>
      </w:r>
      <w:r w:rsidR="00EF67BD" w:rsidRPr="0046584D">
        <w:rPr>
          <w:sz w:val="24"/>
          <w:szCs w:val="24"/>
        </w:rPr>
        <w:t xml:space="preserve"> home as a nonseasonal home</w:t>
      </w:r>
      <w:r w:rsidR="009D157B" w:rsidRPr="0046584D">
        <w:rPr>
          <w:sz w:val="24"/>
          <w:szCs w:val="24"/>
        </w:rPr>
        <w:t>.</w:t>
      </w:r>
      <w:r w:rsidR="00EF67BD" w:rsidRPr="0046584D">
        <w:rPr>
          <w:sz w:val="24"/>
          <w:szCs w:val="24"/>
        </w:rPr>
        <w:t xml:space="preserve"> </w:t>
      </w:r>
      <w:r w:rsidR="00C91B4B" w:rsidRPr="0046584D">
        <w:rPr>
          <w:sz w:val="24"/>
          <w:szCs w:val="24"/>
        </w:rPr>
        <w:t xml:space="preserve">Herb alerted Board members not to opine. </w:t>
      </w:r>
      <w:r w:rsidR="00EF67BD" w:rsidRPr="0046584D">
        <w:rPr>
          <w:sz w:val="24"/>
          <w:szCs w:val="24"/>
        </w:rPr>
        <w:t xml:space="preserve">She stated her property card states Residential and thought that meant </w:t>
      </w:r>
      <w:r w:rsidR="009D157B" w:rsidRPr="0046584D">
        <w:rPr>
          <w:sz w:val="24"/>
          <w:szCs w:val="24"/>
        </w:rPr>
        <w:t>nonseasonal</w:t>
      </w:r>
      <w:r w:rsidR="00EF67BD" w:rsidRPr="0046584D">
        <w:rPr>
          <w:sz w:val="24"/>
          <w:szCs w:val="24"/>
        </w:rPr>
        <w:t xml:space="preserve">.  Herb stated Residential is one of the three districts in Stoddard and has nothing to do with seasonal or nonseasonal. Rural and Lake are the other two districts. </w:t>
      </w:r>
      <w:r w:rsidR="009D157B" w:rsidRPr="0046584D">
        <w:rPr>
          <w:sz w:val="24"/>
          <w:szCs w:val="24"/>
        </w:rPr>
        <w:t xml:space="preserve">Harry </w:t>
      </w:r>
      <w:r w:rsidR="00A34C1C">
        <w:rPr>
          <w:sz w:val="24"/>
          <w:szCs w:val="24"/>
        </w:rPr>
        <w:t>explained a non-</w:t>
      </w:r>
      <w:r w:rsidR="009D157B" w:rsidRPr="0046584D">
        <w:rPr>
          <w:sz w:val="24"/>
          <w:szCs w:val="24"/>
        </w:rPr>
        <w:t xml:space="preserve">seasonal residence </w:t>
      </w:r>
      <w:r w:rsidR="00C91B4B" w:rsidRPr="0046584D">
        <w:rPr>
          <w:sz w:val="24"/>
          <w:szCs w:val="24"/>
        </w:rPr>
        <w:t>usually has</w:t>
      </w:r>
      <w:r w:rsidR="009D157B" w:rsidRPr="0046584D">
        <w:rPr>
          <w:sz w:val="24"/>
          <w:szCs w:val="24"/>
        </w:rPr>
        <w:t xml:space="preserve"> a Certificate of Operation from the State showing the septic system </w:t>
      </w:r>
      <w:r w:rsidR="00C91B4B" w:rsidRPr="0046584D">
        <w:rPr>
          <w:sz w:val="24"/>
          <w:szCs w:val="24"/>
        </w:rPr>
        <w:t xml:space="preserve">load </w:t>
      </w:r>
      <w:r w:rsidR="0046584D" w:rsidRPr="0046584D">
        <w:rPr>
          <w:sz w:val="24"/>
          <w:szCs w:val="24"/>
        </w:rPr>
        <w:t xml:space="preserve">capability </w:t>
      </w:r>
      <w:r w:rsidR="009D157B" w:rsidRPr="0046584D">
        <w:rPr>
          <w:sz w:val="24"/>
          <w:szCs w:val="24"/>
        </w:rPr>
        <w:t>is in compliance with State regulations.</w:t>
      </w:r>
      <w:r w:rsidR="0046584D" w:rsidRPr="0046584D">
        <w:rPr>
          <w:sz w:val="24"/>
          <w:szCs w:val="24"/>
        </w:rPr>
        <w:t xml:space="preserve"> Harry verbally contends the</w:t>
      </w:r>
      <w:r w:rsidR="009D157B" w:rsidRPr="0046584D">
        <w:rPr>
          <w:sz w:val="24"/>
          <w:szCs w:val="24"/>
        </w:rPr>
        <w:t xml:space="preserve"> </w:t>
      </w:r>
      <w:r w:rsidR="0046584D" w:rsidRPr="0046584D">
        <w:rPr>
          <w:sz w:val="24"/>
          <w:szCs w:val="24"/>
        </w:rPr>
        <w:t>dwelling is seasonal as the residence</w:t>
      </w:r>
      <w:r w:rsidR="009D157B" w:rsidRPr="0046584D">
        <w:rPr>
          <w:sz w:val="24"/>
          <w:szCs w:val="24"/>
        </w:rPr>
        <w:t xml:space="preserve"> must</w:t>
      </w:r>
      <w:r w:rsidR="00C91B4B" w:rsidRPr="0046584D">
        <w:rPr>
          <w:sz w:val="24"/>
          <w:szCs w:val="24"/>
        </w:rPr>
        <w:t xml:space="preserve"> </w:t>
      </w:r>
      <w:r w:rsidR="0046584D" w:rsidRPr="0046584D">
        <w:rPr>
          <w:sz w:val="24"/>
          <w:szCs w:val="24"/>
        </w:rPr>
        <w:t>be</w:t>
      </w:r>
      <w:r w:rsidR="009D157B" w:rsidRPr="0046584D">
        <w:rPr>
          <w:sz w:val="24"/>
          <w:szCs w:val="24"/>
        </w:rPr>
        <w:t xml:space="preserve"> lived</w:t>
      </w:r>
      <w:r w:rsidR="00C91B4B" w:rsidRPr="0046584D">
        <w:rPr>
          <w:sz w:val="24"/>
          <w:szCs w:val="24"/>
        </w:rPr>
        <w:t xml:space="preserve"> </w:t>
      </w:r>
      <w:r w:rsidR="0046584D" w:rsidRPr="0046584D">
        <w:rPr>
          <w:sz w:val="24"/>
          <w:szCs w:val="24"/>
        </w:rPr>
        <w:t xml:space="preserve">in </w:t>
      </w:r>
      <w:r w:rsidR="009D157B" w:rsidRPr="0046584D">
        <w:rPr>
          <w:sz w:val="24"/>
          <w:szCs w:val="24"/>
        </w:rPr>
        <w:t xml:space="preserve">two hundred seventy </w:t>
      </w:r>
      <w:r w:rsidR="00C91B4B" w:rsidRPr="0046584D">
        <w:rPr>
          <w:sz w:val="24"/>
          <w:szCs w:val="24"/>
        </w:rPr>
        <w:t>(</w:t>
      </w:r>
      <w:r w:rsidR="009D157B" w:rsidRPr="0046584D">
        <w:rPr>
          <w:sz w:val="24"/>
          <w:szCs w:val="24"/>
        </w:rPr>
        <w:t>270</w:t>
      </w:r>
      <w:r w:rsidR="00C91B4B" w:rsidRPr="0046584D">
        <w:rPr>
          <w:sz w:val="24"/>
          <w:szCs w:val="24"/>
        </w:rPr>
        <w:t>)</w:t>
      </w:r>
      <w:r w:rsidR="009D157B" w:rsidRPr="0046584D">
        <w:rPr>
          <w:sz w:val="24"/>
          <w:szCs w:val="24"/>
        </w:rPr>
        <w:t xml:space="preserve"> days</w:t>
      </w:r>
      <w:r w:rsidR="00C91B4B" w:rsidRPr="0046584D">
        <w:rPr>
          <w:sz w:val="24"/>
          <w:szCs w:val="24"/>
        </w:rPr>
        <w:t xml:space="preserve"> per year</w:t>
      </w:r>
      <w:r w:rsidR="0046584D" w:rsidRPr="0046584D">
        <w:rPr>
          <w:sz w:val="24"/>
          <w:szCs w:val="24"/>
        </w:rPr>
        <w:t xml:space="preserve"> and must have approval of letter on file</w:t>
      </w:r>
      <w:r w:rsidR="00C91B4B" w:rsidRPr="0046584D">
        <w:rPr>
          <w:sz w:val="24"/>
          <w:szCs w:val="24"/>
        </w:rPr>
        <w:t>.</w:t>
      </w:r>
      <w:r w:rsidR="009D157B" w:rsidRPr="0046584D">
        <w:rPr>
          <w:sz w:val="24"/>
          <w:szCs w:val="24"/>
        </w:rPr>
        <w:t xml:space="preserve"> Toni has </w:t>
      </w:r>
      <w:r w:rsidR="009D157B" w:rsidRPr="0046584D">
        <w:rPr>
          <w:sz w:val="24"/>
          <w:szCs w:val="24"/>
        </w:rPr>
        <w:lastRenderedPageBreak/>
        <w:t>submitted an incomplete application for a Variance</w:t>
      </w:r>
      <w:r w:rsidR="00A743D0" w:rsidRPr="0046584D">
        <w:rPr>
          <w:sz w:val="24"/>
          <w:szCs w:val="24"/>
        </w:rPr>
        <w:t>. I</w:t>
      </w:r>
      <w:r w:rsidR="00C91B4B" w:rsidRPr="0046584D">
        <w:rPr>
          <w:sz w:val="24"/>
          <w:szCs w:val="24"/>
        </w:rPr>
        <w:t xml:space="preserve">t was suggested </w:t>
      </w:r>
      <w:r w:rsidR="00A743D0" w:rsidRPr="0046584D">
        <w:rPr>
          <w:sz w:val="24"/>
          <w:szCs w:val="24"/>
        </w:rPr>
        <w:t xml:space="preserve">she speak </w:t>
      </w:r>
      <w:r w:rsidR="00C91B4B" w:rsidRPr="0046584D">
        <w:rPr>
          <w:sz w:val="24"/>
          <w:szCs w:val="24"/>
        </w:rPr>
        <w:t xml:space="preserve">to the Selectmen </w:t>
      </w:r>
      <w:r w:rsidR="00A743D0" w:rsidRPr="0046584D">
        <w:rPr>
          <w:sz w:val="24"/>
          <w:szCs w:val="24"/>
        </w:rPr>
        <w:t>regarding her situation</w:t>
      </w:r>
    </w:p>
    <w:p w:rsidR="0046584D" w:rsidRDefault="0046584D" w:rsidP="0046584D">
      <w:pPr>
        <w:pStyle w:val="ListParagraph"/>
        <w:rPr>
          <w:sz w:val="24"/>
          <w:szCs w:val="24"/>
        </w:rPr>
      </w:pPr>
    </w:p>
    <w:p w:rsidR="00980254" w:rsidRPr="0046584D" w:rsidRDefault="00C91B4B" w:rsidP="0046584D">
      <w:pPr>
        <w:ind w:left="360"/>
        <w:rPr>
          <w:sz w:val="24"/>
          <w:szCs w:val="24"/>
        </w:rPr>
      </w:pPr>
      <w:r w:rsidRPr="0046584D">
        <w:rPr>
          <w:sz w:val="24"/>
          <w:szCs w:val="24"/>
        </w:rPr>
        <w:t>Jason made a motion for a</w:t>
      </w:r>
      <w:r w:rsidR="00980254" w:rsidRPr="0046584D">
        <w:rPr>
          <w:sz w:val="24"/>
          <w:szCs w:val="24"/>
        </w:rPr>
        <w:t>djournment</w:t>
      </w:r>
      <w:r w:rsidR="00EE120F" w:rsidRPr="0046584D">
        <w:rPr>
          <w:sz w:val="24"/>
          <w:szCs w:val="24"/>
        </w:rPr>
        <w:t xml:space="preserve"> and</w:t>
      </w:r>
      <w:r w:rsidR="003D1EEC" w:rsidRPr="0046584D">
        <w:rPr>
          <w:sz w:val="24"/>
          <w:szCs w:val="24"/>
        </w:rPr>
        <w:t xml:space="preserve"> </w:t>
      </w:r>
      <w:r w:rsidRPr="0046584D">
        <w:rPr>
          <w:sz w:val="24"/>
          <w:szCs w:val="24"/>
        </w:rPr>
        <w:t xml:space="preserve">Doug second the motion.  The motion passed unanimously. </w:t>
      </w:r>
      <w:r w:rsidR="00DC5446" w:rsidRPr="0046584D">
        <w:rPr>
          <w:sz w:val="24"/>
          <w:szCs w:val="24"/>
        </w:rPr>
        <w:t>The meeting adjourned at 9:</w:t>
      </w:r>
      <w:r w:rsidR="00EE120F" w:rsidRPr="0046584D">
        <w:rPr>
          <w:sz w:val="24"/>
          <w:szCs w:val="24"/>
        </w:rPr>
        <w:t>20</w:t>
      </w:r>
      <w:r w:rsidR="00DC5446" w:rsidRPr="0046584D">
        <w:rPr>
          <w:sz w:val="24"/>
          <w:szCs w:val="24"/>
        </w:rPr>
        <w:t xml:space="preserve"> p.m.</w:t>
      </w:r>
    </w:p>
    <w:p w:rsidR="00573C69" w:rsidRDefault="00573C69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3C69" w:rsidRDefault="00573C69" w:rsidP="00980254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573C69" w:rsidRDefault="00573C69" w:rsidP="00980254">
      <w:pPr>
        <w:rPr>
          <w:sz w:val="24"/>
          <w:szCs w:val="24"/>
        </w:rPr>
      </w:pPr>
      <w:r>
        <w:rPr>
          <w:sz w:val="24"/>
          <w:szCs w:val="24"/>
        </w:rPr>
        <w:t>Secretary for ZBA</w:t>
      </w: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DB7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B1DC8"/>
    <w:multiLevelType w:val="hybridMultilevel"/>
    <w:tmpl w:val="C394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152CFF"/>
    <w:rsid w:val="001F5955"/>
    <w:rsid w:val="003B1943"/>
    <w:rsid w:val="003D1EEC"/>
    <w:rsid w:val="0046584D"/>
    <w:rsid w:val="00487D2E"/>
    <w:rsid w:val="004F62CC"/>
    <w:rsid w:val="00556EDF"/>
    <w:rsid w:val="00560850"/>
    <w:rsid w:val="00573C69"/>
    <w:rsid w:val="00980254"/>
    <w:rsid w:val="009B0AD3"/>
    <w:rsid w:val="009C052D"/>
    <w:rsid w:val="009D157B"/>
    <w:rsid w:val="009D23AA"/>
    <w:rsid w:val="009E0C3A"/>
    <w:rsid w:val="00A34C1C"/>
    <w:rsid w:val="00A7034B"/>
    <w:rsid w:val="00A743D0"/>
    <w:rsid w:val="00C91B4B"/>
    <w:rsid w:val="00CC3BE9"/>
    <w:rsid w:val="00DA3E6A"/>
    <w:rsid w:val="00DC5446"/>
    <w:rsid w:val="00E07F85"/>
    <w:rsid w:val="00E4546A"/>
    <w:rsid w:val="00EE120F"/>
    <w:rsid w:val="00E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5E6D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3</cp:revision>
  <cp:lastPrinted>2021-08-21T18:05:00Z</cp:lastPrinted>
  <dcterms:created xsi:type="dcterms:W3CDTF">2021-09-23T14:49:00Z</dcterms:created>
  <dcterms:modified xsi:type="dcterms:W3CDTF">2021-09-23T14:50:00Z</dcterms:modified>
</cp:coreProperties>
</file>